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AE90" w14:textId="0490C150" w:rsidR="00BE7123" w:rsidRPr="00BE7123" w:rsidRDefault="00BE7123" w:rsidP="00BE7123">
      <w:pPr>
        <w:jc w:val="center"/>
        <w:rPr>
          <w:rFonts w:ascii="Gotham Bold" w:hAnsi="Gotham Bold"/>
          <w:color w:val="0070C0"/>
          <w:sz w:val="28"/>
          <w:szCs w:val="28"/>
        </w:rPr>
      </w:pPr>
      <w:r w:rsidRPr="00BE7123">
        <w:rPr>
          <w:rFonts w:ascii="Gotham Bold" w:hAnsi="Gotham Bold"/>
          <w:color w:val="0070C0"/>
          <w:sz w:val="28"/>
          <w:szCs w:val="28"/>
        </w:rPr>
        <w:t xml:space="preserve">The science behind the solution: five steps to improved air </w:t>
      </w:r>
      <w:r w:rsidRPr="00BE7123">
        <w:rPr>
          <w:rFonts w:ascii="Gotham Bold" w:hAnsi="Gotham Bold"/>
          <w:color w:val="0070C0"/>
          <w:sz w:val="28"/>
          <w:szCs w:val="28"/>
        </w:rPr>
        <w:t>quality.</w:t>
      </w:r>
    </w:p>
    <w:p w14:paraId="29F87519" w14:textId="77777777" w:rsidR="00BE7123" w:rsidRPr="00BE7123" w:rsidRDefault="00BE7123" w:rsidP="00BE7123">
      <w:pPr>
        <w:rPr>
          <w:rFonts w:ascii="Gotham Book" w:hAnsi="Gotham Book"/>
        </w:rPr>
      </w:pPr>
      <w:r w:rsidRPr="00BE7123">
        <w:rPr>
          <w:rFonts w:ascii="Gotham Book" w:hAnsi="Gotham Book"/>
          <w:b/>
          <w:bCs/>
        </w:rPr>
        <w:t>1. Disrupt and diffuse</w:t>
      </w:r>
    </w:p>
    <w:p w14:paraId="3BB10F0F" w14:textId="77777777" w:rsidR="00BE7123" w:rsidRPr="00BE7123" w:rsidRDefault="00BE7123" w:rsidP="00BE7123">
      <w:pPr>
        <w:rPr>
          <w:rFonts w:ascii="Gotham Book" w:hAnsi="Gotham Book"/>
        </w:rPr>
      </w:pPr>
      <w:r w:rsidRPr="00BE7123">
        <w:rPr>
          <w:rFonts w:ascii="Gotham Book" w:hAnsi="Gotham Book"/>
        </w:rPr>
        <w:t>A high performing HEPA filter draws in polluted air. In a process known as Brownian Motion, nanoparticles are forced to bounce around the HEPA filter in zig zag patterns until they get stuck. This is called diffusion. Combined with impact and interception, the HEPA filter ensures particles get filtered out of the air flow.</w:t>
      </w:r>
    </w:p>
    <w:p w14:paraId="129B7729" w14:textId="77777777" w:rsidR="00BE7123" w:rsidRPr="00BE7123" w:rsidRDefault="00BE7123" w:rsidP="00BE7123">
      <w:pPr>
        <w:rPr>
          <w:rFonts w:ascii="Gotham Book" w:hAnsi="Gotham Book"/>
        </w:rPr>
      </w:pPr>
      <w:r w:rsidRPr="00BE7123">
        <w:rPr>
          <w:rFonts w:ascii="Gotham Book" w:hAnsi="Gotham Book"/>
          <w:b/>
          <w:bCs/>
        </w:rPr>
        <w:t>2. Filter</w:t>
      </w:r>
    </w:p>
    <w:p w14:paraId="71372906" w14:textId="77777777" w:rsidR="00BE7123" w:rsidRPr="00BE7123" w:rsidRDefault="00BE7123" w:rsidP="00BE7123">
      <w:pPr>
        <w:rPr>
          <w:rFonts w:ascii="Gotham Book" w:hAnsi="Gotham Book"/>
        </w:rPr>
      </w:pPr>
      <w:r w:rsidRPr="00BE7123">
        <w:rPr>
          <w:rFonts w:ascii="Gotham Book" w:hAnsi="Gotham Book"/>
        </w:rPr>
        <w:t>An activated carbon filter removes gases (such as formaldehyde), chemicals, volatile organic compounds (VOCs) and odours from the air.</w:t>
      </w:r>
    </w:p>
    <w:p w14:paraId="6C2DAFCE" w14:textId="77777777" w:rsidR="00BE7123" w:rsidRPr="00BE7123" w:rsidRDefault="00BE7123" w:rsidP="00BE7123">
      <w:pPr>
        <w:rPr>
          <w:rFonts w:ascii="Gotham Book" w:hAnsi="Gotham Book"/>
        </w:rPr>
      </w:pPr>
      <w:r w:rsidRPr="00BE7123">
        <w:rPr>
          <w:rFonts w:ascii="Gotham Book" w:hAnsi="Gotham Book"/>
          <w:b/>
          <w:bCs/>
        </w:rPr>
        <w:t>3. Disinfect</w:t>
      </w:r>
    </w:p>
    <w:p w14:paraId="2FBE6FF1" w14:textId="77777777" w:rsidR="00BE7123" w:rsidRPr="00BE7123" w:rsidRDefault="00BE7123" w:rsidP="00BE7123">
      <w:pPr>
        <w:rPr>
          <w:rFonts w:ascii="Gotham Book" w:hAnsi="Gotham Book"/>
        </w:rPr>
      </w:pPr>
      <w:r w:rsidRPr="00BE7123">
        <w:rPr>
          <w:rFonts w:ascii="Gotham Book" w:hAnsi="Gotham Book"/>
        </w:rPr>
        <w:t>UVGI technology allows air to be circulated around UVC lamps, which emit wavelengths of over 250 nanometres (nm). Contaminants are inactivated and destroyed with the photonic energy.</w:t>
      </w:r>
    </w:p>
    <w:p w14:paraId="37D93F00" w14:textId="77777777" w:rsidR="00BE7123" w:rsidRPr="00BE7123" w:rsidRDefault="00BE7123" w:rsidP="00BE7123">
      <w:pPr>
        <w:rPr>
          <w:rFonts w:ascii="Gotham Book" w:hAnsi="Gotham Book"/>
        </w:rPr>
      </w:pPr>
      <w:r w:rsidRPr="00BE7123">
        <w:rPr>
          <w:rFonts w:ascii="Gotham Book" w:hAnsi="Gotham Book"/>
          <w:b/>
          <w:bCs/>
        </w:rPr>
        <w:t>4. Release</w:t>
      </w:r>
    </w:p>
    <w:p w14:paraId="2452C3A9" w14:textId="21300FE9" w:rsidR="00BE7123" w:rsidRPr="00BE7123" w:rsidRDefault="00BE7123" w:rsidP="00BE7123">
      <w:pPr>
        <w:rPr>
          <w:rFonts w:ascii="Gotham Book" w:hAnsi="Gotham Book"/>
        </w:rPr>
      </w:pPr>
      <w:r w:rsidRPr="00BE7123">
        <w:rPr>
          <w:rFonts w:ascii="Gotham Book" w:hAnsi="Gotham Book"/>
        </w:rPr>
        <w:t xml:space="preserve">The air is released back into the environment, </w:t>
      </w:r>
      <w:r w:rsidRPr="00BE7123">
        <w:rPr>
          <w:rFonts w:ascii="Gotham Book" w:hAnsi="Gotham Book"/>
        </w:rPr>
        <w:t>cleansed,</w:t>
      </w:r>
      <w:r w:rsidRPr="00BE7123">
        <w:rPr>
          <w:rFonts w:ascii="Gotham Book" w:hAnsi="Gotham Book"/>
        </w:rPr>
        <w:t xml:space="preserve"> and refreshed.</w:t>
      </w:r>
    </w:p>
    <w:p w14:paraId="1628EA03" w14:textId="77777777" w:rsidR="00BE7123" w:rsidRPr="00BE7123" w:rsidRDefault="00BE7123" w:rsidP="00BE7123">
      <w:pPr>
        <w:rPr>
          <w:rFonts w:ascii="Gotham Book" w:hAnsi="Gotham Book"/>
        </w:rPr>
      </w:pPr>
      <w:r w:rsidRPr="00BE7123">
        <w:rPr>
          <w:rFonts w:ascii="Gotham Book" w:hAnsi="Gotham Book"/>
          <w:b/>
          <w:bCs/>
        </w:rPr>
        <w:t>5. Measure</w:t>
      </w:r>
    </w:p>
    <w:p w14:paraId="6ABA269D" w14:textId="77777777" w:rsidR="00BE7123" w:rsidRDefault="00BE7123" w:rsidP="00BE7123">
      <w:pPr>
        <w:rPr>
          <w:rFonts w:ascii="Gotham Book" w:hAnsi="Gotham Book"/>
        </w:rPr>
      </w:pPr>
      <w:r w:rsidRPr="00BE7123">
        <w:rPr>
          <w:rFonts w:ascii="Gotham Book" w:hAnsi="Gotham Book"/>
        </w:rPr>
        <w:t xml:space="preserve">Your office machine’s air quality indicator uses either a colour coded system, telling you how clean your air is, or (in the case of our KTII machine) a numeric indicator, so </w:t>
      </w:r>
      <w:r w:rsidRPr="00BE7123">
        <w:rPr>
          <w:rFonts w:ascii="Gotham Book" w:hAnsi="Gotham Book"/>
        </w:rPr>
        <w:t>you will</w:t>
      </w:r>
      <w:r w:rsidRPr="00BE7123">
        <w:rPr>
          <w:rFonts w:ascii="Gotham Book" w:hAnsi="Gotham Book"/>
        </w:rPr>
        <w:t xml:space="preserve"> always know how well your machine is performing.</w:t>
      </w:r>
    </w:p>
    <w:p w14:paraId="38950BE1" w14:textId="77777777" w:rsidR="004B32F9" w:rsidRDefault="00BE7123" w:rsidP="00BE7123">
      <w:pPr>
        <w:jc w:val="center"/>
      </w:pPr>
      <w:r>
        <w:rPr>
          <w:noProof/>
        </w:rPr>
        <w:drawing>
          <wp:inline distT="0" distB="0" distL="0" distR="0" wp14:anchorId="186C7E0C" wp14:editId="4188997B">
            <wp:extent cx="4072255" cy="4981311"/>
            <wp:effectExtent l="0" t="0" r="444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88897" cy="5001668"/>
                    </a:xfrm>
                    <a:prstGeom prst="rect">
                      <a:avLst/>
                    </a:prstGeom>
                  </pic:spPr>
                </pic:pic>
              </a:graphicData>
            </a:graphic>
          </wp:inline>
        </w:drawing>
      </w:r>
    </w:p>
    <w:sectPr w:rsidR="004B32F9" w:rsidSect="00BE71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00000FF" w:usb1="4000004A"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23"/>
    <w:rsid w:val="004B32F9"/>
    <w:rsid w:val="00BE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05DF"/>
  <w15:chartTrackingRefBased/>
  <w15:docId w15:val="{69DCB650-AA29-4CED-A024-8A005C41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123"/>
    <w:rPr>
      <w:color w:val="0563C1" w:themeColor="hyperlink"/>
      <w:u w:val="single"/>
    </w:rPr>
  </w:style>
  <w:style w:type="character" w:styleId="UnresolvedMention">
    <w:name w:val="Unresolved Mention"/>
    <w:basedOn w:val="DefaultParagraphFont"/>
    <w:uiPriority w:val="99"/>
    <w:semiHidden/>
    <w:unhideWhenUsed/>
    <w:rsid w:val="00BE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97710">
      <w:bodyDiv w:val="1"/>
      <w:marLeft w:val="0"/>
      <w:marRight w:val="0"/>
      <w:marTop w:val="0"/>
      <w:marBottom w:val="0"/>
      <w:divBdr>
        <w:top w:val="none" w:sz="0" w:space="0" w:color="auto"/>
        <w:left w:val="none" w:sz="0" w:space="0" w:color="auto"/>
        <w:bottom w:val="none" w:sz="0" w:space="0" w:color="auto"/>
        <w:right w:val="none" w:sz="0" w:space="0" w:color="auto"/>
      </w:divBdr>
      <w:divsChild>
        <w:div w:id="1190223296">
          <w:marLeft w:val="-225"/>
          <w:marRight w:val="-225"/>
          <w:marTop w:val="0"/>
          <w:marBottom w:val="0"/>
          <w:divBdr>
            <w:top w:val="none" w:sz="0" w:space="0" w:color="auto"/>
            <w:left w:val="none" w:sz="0" w:space="0" w:color="auto"/>
            <w:bottom w:val="none" w:sz="0" w:space="0" w:color="auto"/>
            <w:right w:val="none" w:sz="0" w:space="0" w:color="auto"/>
          </w:divBdr>
          <w:divsChild>
            <w:div w:id="1693267737">
              <w:marLeft w:val="0"/>
              <w:marRight w:val="0"/>
              <w:marTop w:val="0"/>
              <w:marBottom w:val="0"/>
              <w:divBdr>
                <w:top w:val="none" w:sz="0" w:space="0" w:color="auto"/>
                <w:left w:val="none" w:sz="0" w:space="0" w:color="auto"/>
                <w:bottom w:val="none" w:sz="0" w:space="0" w:color="auto"/>
                <w:right w:val="none" w:sz="0" w:space="0" w:color="auto"/>
              </w:divBdr>
              <w:divsChild>
                <w:div w:id="1673291339">
                  <w:marLeft w:val="0"/>
                  <w:marRight w:val="0"/>
                  <w:marTop w:val="0"/>
                  <w:marBottom w:val="0"/>
                  <w:divBdr>
                    <w:top w:val="none" w:sz="0" w:space="0" w:color="auto"/>
                    <w:left w:val="none" w:sz="0" w:space="0" w:color="auto"/>
                    <w:bottom w:val="none" w:sz="0" w:space="0" w:color="auto"/>
                    <w:right w:val="none" w:sz="0" w:space="0" w:color="auto"/>
                  </w:divBdr>
                  <w:divsChild>
                    <w:div w:id="601499373">
                      <w:marLeft w:val="0"/>
                      <w:marRight w:val="0"/>
                      <w:marTop w:val="0"/>
                      <w:marBottom w:val="0"/>
                      <w:divBdr>
                        <w:top w:val="none" w:sz="0" w:space="0" w:color="auto"/>
                        <w:left w:val="none" w:sz="0" w:space="0" w:color="auto"/>
                        <w:bottom w:val="none" w:sz="0" w:space="0" w:color="auto"/>
                        <w:right w:val="none" w:sz="0" w:space="0" w:color="auto"/>
                      </w:divBdr>
                      <w:divsChild>
                        <w:div w:id="7847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388">
          <w:marLeft w:val="-225"/>
          <w:marRight w:val="-225"/>
          <w:marTop w:val="0"/>
          <w:marBottom w:val="0"/>
          <w:divBdr>
            <w:top w:val="none" w:sz="0" w:space="0" w:color="auto"/>
            <w:left w:val="none" w:sz="0" w:space="0" w:color="auto"/>
            <w:bottom w:val="none" w:sz="0" w:space="0" w:color="auto"/>
            <w:right w:val="none" w:sz="0" w:space="0" w:color="auto"/>
          </w:divBdr>
          <w:divsChild>
            <w:div w:id="215092378">
              <w:marLeft w:val="0"/>
              <w:marRight w:val="0"/>
              <w:marTop w:val="0"/>
              <w:marBottom w:val="0"/>
              <w:divBdr>
                <w:top w:val="none" w:sz="0" w:space="0" w:color="auto"/>
                <w:left w:val="none" w:sz="0" w:space="0" w:color="auto"/>
                <w:bottom w:val="none" w:sz="0" w:space="0" w:color="auto"/>
                <w:right w:val="none" w:sz="0" w:space="0" w:color="auto"/>
              </w:divBdr>
              <w:divsChild>
                <w:div w:id="193151318">
                  <w:marLeft w:val="0"/>
                  <w:marRight w:val="0"/>
                  <w:marTop w:val="0"/>
                  <w:marBottom w:val="0"/>
                  <w:divBdr>
                    <w:top w:val="none" w:sz="0" w:space="0" w:color="auto"/>
                    <w:left w:val="none" w:sz="0" w:space="0" w:color="auto"/>
                    <w:bottom w:val="none" w:sz="0" w:space="0" w:color="auto"/>
                    <w:right w:val="none" w:sz="0" w:space="0" w:color="auto"/>
                  </w:divBdr>
                  <w:divsChild>
                    <w:div w:id="2079354711">
                      <w:marLeft w:val="0"/>
                      <w:marRight w:val="0"/>
                      <w:marTop w:val="0"/>
                      <w:marBottom w:val="0"/>
                      <w:divBdr>
                        <w:top w:val="none" w:sz="0" w:space="0" w:color="auto"/>
                        <w:left w:val="none" w:sz="0" w:space="0" w:color="auto"/>
                        <w:bottom w:val="none" w:sz="0" w:space="0" w:color="auto"/>
                        <w:right w:val="none" w:sz="0" w:space="0" w:color="auto"/>
                      </w:divBdr>
                      <w:divsChild>
                        <w:div w:id="1794202917">
                          <w:marLeft w:val="0"/>
                          <w:marRight w:val="0"/>
                          <w:marTop w:val="0"/>
                          <w:marBottom w:val="525"/>
                          <w:divBdr>
                            <w:top w:val="none" w:sz="0" w:space="0" w:color="auto"/>
                            <w:left w:val="none" w:sz="0" w:space="0" w:color="auto"/>
                            <w:bottom w:val="none" w:sz="0" w:space="0" w:color="auto"/>
                            <w:right w:val="none" w:sz="0" w:space="0" w:color="auto"/>
                          </w:divBdr>
                          <w:divsChild>
                            <w:div w:id="11341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Heaton</dc:creator>
  <cp:keywords/>
  <dc:description/>
  <cp:lastModifiedBy>James Heaton</cp:lastModifiedBy>
  <cp:revision>1</cp:revision>
  <dcterms:created xsi:type="dcterms:W3CDTF">2021-07-16T14:19:00Z</dcterms:created>
  <dcterms:modified xsi:type="dcterms:W3CDTF">2021-07-16T14:26:00Z</dcterms:modified>
</cp:coreProperties>
</file>